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F4608" w14:textId="77777777" w:rsidR="0068156F" w:rsidRDefault="0068156F" w:rsidP="0068156F">
      <w:pPr>
        <w:rPr>
          <w:rFonts w:ascii="Times New Roman" w:eastAsia="Times New Roman" w:hAnsi="Times New Roman" w:cs="Times New Roman"/>
          <w:b/>
          <w:bCs/>
          <w:kern w:val="36"/>
          <w:sz w:val="48"/>
          <w:szCs w:val="48"/>
          <w:lang w:eastAsia="en-GB"/>
        </w:rPr>
      </w:pPr>
      <w:r w:rsidRPr="00336D3D">
        <w:rPr>
          <w:rFonts w:ascii="Century Gothic" w:hAnsi="Century Gothic" w:cs="Arial"/>
          <w:b/>
          <w:noProof/>
          <w:sz w:val="28"/>
          <w:szCs w:val="28"/>
          <w:u w:val="single"/>
        </w:rPr>
        <w:drawing>
          <wp:anchor distT="0" distB="0" distL="114300" distR="114300" simplePos="0" relativeHeight="251659264" behindDoc="1" locked="0" layoutInCell="1" allowOverlap="1" wp14:anchorId="455E85F1" wp14:editId="56454E62">
            <wp:simplePos x="0" y="0"/>
            <wp:positionH relativeFrom="column">
              <wp:posOffset>1846412</wp:posOffset>
            </wp:positionH>
            <wp:positionV relativeFrom="paragraph">
              <wp:posOffset>223113</wp:posOffset>
            </wp:positionV>
            <wp:extent cx="2076450" cy="3089275"/>
            <wp:effectExtent l="0" t="0" r="0" b="0"/>
            <wp:wrapThrough wrapText="bothSides">
              <wp:wrapPolygon edited="0">
                <wp:start x="0" y="0"/>
                <wp:lineTo x="0" y="21445"/>
                <wp:lineTo x="21402" y="21445"/>
                <wp:lineTo x="2140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a:extLst>
                        <a:ext uri="{28A0092B-C50C-407E-A947-70E740481C1C}">
                          <a14:useLocalDpi xmlns:a14="http://schemas.microsoft.com/office/drawing/2010/main" val="0"/>
                        </a:ext>
                      </a:extLst>
                    </a:blip>
                    <a:stretch>
                      <a:fillRect/>
                    </a:stretch>
                  </pic:blipFill>
                  <pic:spPr>
                    <a:xfrm>
                      <a:off x="0" y="0"/>
                      <a:ext cx="2076450" cy="3089275"/>
                    </a:xfrm>
                    <a:prstGeom prst="rect">
                      <a:avLst/>
                    </a:prstGeom>
                  </pic:spPr>
                </pic:pic>
              </a:graphicData>
            </a:graphic>
            <wp14:sizeRelH relativeFrom="margin">
              <wp14:pctWidth>0</wp14:pctWidth>
            </wp14:sizeRelH>
            <wp14:sizeRelV relativeFrom="margin">
              <wp14:pctHeight>0</wp14:pctHeight>
            </wp14:sizeRelV>
          </wp:anchor>
        </w:drawing>
      </w:r>
    </w:p>
    <w:p w14:paraId="4D0E93EC" w14:textId="77777777" w:rsidR="0068156F" w:rsidRDefault="0068156F" w:rsidP="0068156F">
      <w:pPr>
        <w:rPr>
          <w:rFonts w:ascii="Century Gothic" w:hAnsi="Century Gothic" w:cs="Arial"/>
          <w:b/>
          <w:color w:val="000000" w:themeColor="text1"/>
          <w:sz w:val="28"/>
          <w:szCs w:val="28"/>
        </w:rPr>
      </w:pPr>
    </w:p>
    <w:p w14:paraId="434D979B" w14:textId="77777777" w:rsidR="0068156F" w:rsidRDefault="0068156F" w:rsidP="0068156F">
      <w:pPr>
        <w:rPr>
          <w:rFonts w:ascii="Century Gothic" w:hAnsi="Century Gothic" w:cs="Arial"/>
          <w:b/>
          <w:color w:val="000000" w:themeColor="text1"/>
          <w:sz w:val="28"/>
          <w:szCs w:val="28"/>
        </w:rPr>
      </w:pPr>
    </w:p>
    <w:p w14:paraId="12BDEB1B" w14:textId="77777777" w:rsidR="0068156F" w:rsidRDefault="0068156F" w:rsidP="0068156F">
      <w:pPr>
        <w:rPr>
          <w:rFonts w:ascii="Century Gothic" w:hAnsi="Century Gothic" w:cs="Arial"/>
          <w:b/>
          <w:color w:val="000000" w:themeColor="text1"/>
          <w:sz w:val="28"/>
          <w:szCs w:val="28"/>
        </w:rPr>
      </w:pPr>
    </w:p>
    <w:p w14:paraId="1AF11D76" w14:textId="77777777" w:rsidR="0068156F" w:rsidRDefault="0068156F" w:rsidP="0068156F">
      <w:pPr>
        <w:rPr>
          <w:rFonts w:ascii="Century Gothic" w:hAnsi="Century Gothic" w:cs="Arial"/>
          <w:b/>
          <w:color w:val="000000" w:themeColor="text1"/>
          <w:sz w:val="28"/>
          <w:szCs w:val="28"/>
        </w:rPr>
      </w:pPr>
    </w:p>
    <w:p w14:paraId="2F04099E" w14:textId="77777777" w:rsidR="0068156F" w:rsidRDefault="0068156F" w:rsidP="0068156F">
      <w:pPr>
        <w:rPr>
          <w:rFonts w:ascii="Century Gothic" w:hAnsi="Century Gothic" w:cs="Arial"/>
          <w:b/>
          <w:color w:val="000000" w:themeColor="text1"/>
          <w:sz w:val="28"/>
          <w:szCs w:val="28"/>
        </w:rPr>
      </w:pPr>
    </w:p>
    <w:p w14:paraId="48F1AC65" w14:textId="77777777" w:rsidR="0068156F" w:rsidRDefault="0068156F" w:rsidP="0068156F">
      <w:pPr>
        <w:rPr>
          <w:rFonts w:ascii="Century Gothic" w:hAnsi="Century Gothic" w:cs="Arial"/>
          <w:b/>
          <w:color w:val="000000" w:themeColor="text1"/>
          <w:sz w:val="28"/>
          <w:szCs w:val="28"/>
        </w:rPr>
      </w:pPr>
    </w:p>
    <w:p w14:paraId="7A6F68CB" w14:textId="77777777" w:rsidR="0068156F" w:rsidRDefault="0068156F" w:rsidP="0068156F">
      <w:pPr>
        <w:rPr>
          <w:rFonts w:ascii="Century Gothic" w:hAnsi="Century Gothic" w:cs="Arial"/>
          <w:b/>
          <w:color w:val="000000" w:themeColor="text1"/>
          <w:sz w:val="28"/>
          <w:szCs w:val="28"/>
        </w:rPr>
      </w:pPr>
    </w:p>
    <w:p w14:paraId="1F14263D" w14:textId="77777777" w:rsidR="0068156F" w:rsidRDefault="0068156F" w:rsidP="0068156F">
      <w:pPr>
        <w:rPr>
          <w:rFonts w:ascii="Century Gothic" w:hAnsi="Century Gothic" w:cs="Arial"/>
          <w:b/>
          <w:color w:val="000000" w:themeColor="text1"/>
          <w:sz w:val="28"/>
          <w:szCs w:val="28"/>
        </w:rPr>
      </w:pPr>
    </w:p>
    <w:p w14:paraId="630BBA9D" w14:textId="77777777" w:rsidR="0068156F" w:rsidRDefault="0068156F" w:rsidP="0068156F">
      <w:pPr>
        <w:rPr>
          <w:rFonts w:ascii="Century Gothic" w:hAnsi="Century Gothic" w:cs="Arial"/>
          <w:b/>
          <w:color w:val="000000" w:themeColor="text1"/>
          <w:sz w:val="28"/>
          <w:szCs w:val="28"/>
        </w:rPr>
      </w:pPr>
    </w:p>
    <w:p w14:paraId="54030BAD" w14:textId="77777777" w:rsidR="0068156F" w:rsidRDefault="0068156F" w:rsidP="0068156F">
      <w:pPr>
        <w:rPr>
          <w:rFonts w:ascii="Century Gothic" w:hAnsi="Century Gothic" w:cs="Arial"/>
          <w:b/>
          <w:color w:val="000000" w:themeColor="text1"/>
          <w:sz w:val="28"/>
          <w:szCs w:val="28"/>
        </w:rPr>
      </w:pPr>
    </w:p>
    <w:p w14:paraId="13E3C23E" w14:textId="77777777" w:rsidR="0068156F" w:rsidRDefault="0068156F" w:rsidP="0068156F">
      <w:pPr>
        <w:rPr>
          <w:rFonts w:ascii="Century Gothic" w:hAnsi="Century Gothic" w:cs="Arial"/>
          <w:b/>
          <w:color w:val="000000" w:themeColor="text1"/>
          <w:sz w:val="28"/>
          <w:szCs w:val="28"/>
        </w:rPr>
      </w:pPr>
    </w:p>
    <w:p w14:paraId="239F888F" w14:textId="77777777" w:rsidR="0068156F" w:rsidRPr="0068156F" w:rsidRDefault="0068156F" w:rsidP="0068156F">
      <w:pPr>
        <w:spacing w:line="276" w:lineRule="auto"/>
        <w:jc w:val="center"/>
        <w:rPr>
          <w:rFonts w:ascii="Century Gothic" w:hAnsi="Century Gothic" w:cs="Arial"/>
          <w:b/>
          <w:color w:val="000000" w:themeColor="text1"/>
          <w:sz w:val="40"/>
          <w:szCs w:val="28"/>
        </w:rPr>
      </w:pPr>
      <w:r w:rsidRPr="0068156F">
        <w:rPr>
          <w:rFonts w:ascii="Century Gothic" w:hAnsi="Century Gothic" w:cs="Arial"/>
          <w:b/>
          <w:color w:val="000000" w:themeColor="text1"/>
          <w:sz w:val="40"/>
          <w:szCs w:val="28"/>
        </w:rPr>
        <w:t>Artificial Intelligence Policy</w:t>
      </w:r>
    </w:p>
    <w:p w14:paraId="446B2EB6" w14:textId="164B1550" w:rsidR="0068156F" w:rsidRPr="00336D3D" w:rsidRDefault="00271F86" w:rsidP="0068156F">
      <w:pPr>
        <w:spacing w:line="276" w:lineRule="auto"/>
        <w:jc w:val="center"/>
        <w:rPr>
          <w:rFonts w:ascii="Century Gothic" w:hAnsi="Century Gothic" w:cs="Arial"/>
          <w:b/>
          <w:sz w:val="28"/>
          <w:szCs w:val="28"/>
        </w:rPr>
      </w:pPr>
      <w:r>
        <w:rPr>
          <w:rFonts w:ascii="Century Gothic" w:hAnsi="Century Gothic" w:cs="Arial"/>
          <w:sz w:val="28"/>
          <w:szCs w:val="28"/>
        </w:rPr>
        <w:t>September 2026</w:t>
      </w:r>
    </w:p>
    <w:p w14:paraId="5EEBD069" w14:textId="77777777" w:rsidR="0068156F" w:rsidRPr="00336D3D" w:rsidRDefault="0068156F" w:rsidP="0068156F">
      <w:pPr>
        <w:rPr>
          <w:rFonts w:ascii="Century Gothic" w:hAnsi="Century Gothic"/>
          <w:sz w:val="28"/>
          <w:szCs w:val="28"/>
        </w:rPr>
      </w:pPr>
      <w:r w:rsidRPr="00336D3D">
        <w:rPr>
          <w:rFonts w:ascii="Century Gothic" w:hAnsi="Century Gothic"/>
          <w:sz w:val="28"/>
          <w:szCs w:val="28"/>
        </w:rPr>
        <w:br w:type="page"/>
      </w:r>
    </w:p>
    <w:p w14:paraId="17A73340" w14:textId="77777777" w:rsidR="00AF338C" w:rsidRPr="00AF338C" w:rsidRDefault="00AF338C" w:rsidP="00AF338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F338C">
        <w:rPr>
          <w:rFonts w:ascii="Times New Roman" w:eastAsia="Times New Roman" w:hAnsi="Times New Roman" w:cs="Times New Roman"/>
          <w:b/>
          <w:bCs/>
          <w:sz w:val="27"/>
          <w:szCs w:val="27"/>
          <w:lang w:eastAsia="en-GB"/>
        </w:rPr>
        <w:lastRenderedPageBreak/>
        <w:t>Statement of Intent</w:t>
      </w:r>
    </w:p>
    <w:p w14:paraId="0465CF55"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At Sherbourne Fields School, we recognise that the use of artificial intelligence (AI) can help to positively affect teacher workload, develop pupils’ intellectual capabilities and prepare them for how emerging technologies will change workplaces. While there are many benefits to the use of AI tools, the content they produce may not always be accurate, safe or appropriate, and could lead to malpractice.</w:t>
      </w:r>
    </w:p>
    <w:p w14:paraId="50CFA261"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Through the measures outlined in this policy, the school aims to ensure that AI is used effectively, safely and appropriately to deliver excellent education.</w:t>
      </w:r>
    </w:p>
    <w:p w14:paraId="48954D69"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Definitions:</w:t>
      </w:r>
    </w:p>
    <w:p w14:paraId="22C79DBF" w14:textId="77777777" w:rsidR="00AF338C" w:rsidRPr="00AF338C" w:rsidRDefault="00AF338C" w:rsidP="00AF338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AI</w:t>
      </w:r>
      <w:r w:rsidRPr="00AF338C">
        <w:rPr>
          <w:rFonts w:ascii="Times New Roman" w:eastAsia="Times New Roman" w:hAnsi="Times New Roman" w:cs="Times New Roman"/>
          <w:sz w:val="24"/>
          <w:szCs w:val="24"/>
          <w:lang w:eastAsia="en-GB"/>
        </w:rPr>
        <w:t xml:space="preserve"> – The theory and development of computer systems able to perform tasks normally requiring human intelligence, e.g. visual perception, speech recognition, decision-making.</w:t>
      </w:r>
    </w:p>
    <w:p w14:paraId="5EFB71BD" w14:textId="77777777" w:rsidR="00AF338C" w:rsidRPr="00AF338C" w:rsidRDefault="00AF338C" w:rsidP="00AF338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Generative AI</w:t>
      </w:r>
      <w:r w:rsidRPr="00AF338C">
        <w:rPr>
          <w:rFonts w:ascii="Times New Roman" w:eastAsia="Times New Roman" w:hAnsi="Times New Roman" w:cs="Times New Roman"/>
          <w:sz w:val="24"/>
          <w:szCs w:val="24"/>
          <w:lang w:eastAsia="en-GB"/>
        </w:rPr>
        <w:t xml:space="preserve"> – A category of AI algorithms that generate new outputs based on the data they have been trained on.</w:t>
      </w:r>
    </w:p>
    <w:p w14:paraId="6F475931" w14:textId="77777777" w:rsidR="00AF338C" w:rsidRPr="00AF338C" w:rsidRDefault="00AF338C" w:rsidP="00AF338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Misuse of AI</w:t>
      </w:r>
      <w:r w:rsidRPr="00AF338C">
        <w:rPr>
          <w:rFonts w:ascii="Times New Roman" w:eastAsia="Times New Roman" w:hAnsi="Times New Roman" w:cs="Times New Roman"/>
          <w:sz w:val="24"/>
          <w:szCs w:val="24"/>
          <w:lang w:eastAsia="en-GB"/>
        </w:rPr>
        <w:t xml:space="preserve"> – Any use of AI which means that pupils have not independently demonstrated their own attainment</w:t>
      </w:r>
    </w:p>
    <w:p w14:paraId="1F359E78" w14:textId="77777777" w:rsidR="00AF338C" w:rsidRPr="00AF338C" w:rsidRDefault="00271F86" w:rsidP="00AF338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3BDCEBA8">
          <v:rect id="_x0000_i1025" style="width:0;height:1.5pt" o:hralign="center" o:hrstd="t" o:hr="t" fillcolor="#a0a0a0" stroked="f"/>
        </w:pict>
      </w:r>
    </w:p>
    <w:p w14:paraId="670D2A32" w14:textId="77777777" w:rsidR="00AF338C" w:rsidRPr="00AF338C" w:rsidRDefault="00AF338C" w:rsidP="00AF338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F338C">
        <w:rPr>
          <w:rFonts w:ascii="Times New Roman" w:eastAsia="Times New Roman" w:hAnsi="Times New Roman" w:cs="Times New Roman"/>
          <w:b/>
          <w:bCs/>
          <w:sz w:val="27"/>
          <w:szCs w:val="27"/>
          <w:lang w:eastAsia="en-GB"/>
        </w:rPr>
        <w:t>1. Legal framework</w:t>
      </w:r>
    </w:p>
    <w:p w14:paraId="7F18C0BD"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This policy has due regard to all relevant legislation and guidance including, but not limited to, the following:</w:t>
      </w:r>
    </w:p>
    <w:p w14:paraId="73A7072C" w14:textId="77777777" w:rsidR="00AF338C" w:rsidRPr="00AF338C" w:rsidRDefault="00AF338C" w:rsidP="00AF33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Data Protection Act 2018</w:t>
      </w:r>
    </w:p>
    <w:p w14:paraId="69CB0E34" w14:textId="77777777" w:rsidR="00AF338C" w:rsidRPr="00AF338C" w:rsidRDefault="00AF338C" w:rsidP="00AF33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UK General Data Protection Regulation (UK GDPR)</w:t>
      </w:r>
    </w:p>
    <w:p w14:paraId="2DECDE66" w14:textId="77777777" w:rsidR="00AF338C" w:rsidRPr="00AF338C" w:rsidRDefault="00AF338C" w:rsidP="00AF33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DfE (2023) ‘Keeping children safe in education 2023’</w:t>
      </w:r>
    </w:p>
    <w:p w14:paraId="731CAC0B" w14:textId="77777777" w:rsidR="00AF338C" w:rsidRPr="00AF338C" w:rsidRDefault="00AF338C" w:rsidP="00AF33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DfE (2023) ‘Generative artificial intelligence in education’</w:t>
      </w:r>
    </w:p>
    <w:p w14:paraId="2E011CA8" w14:textId="77777777" w:rsidR="00AF338C" w:rsidRPr="00AF338C" w:rsidRDefault="00AF338C" w:rsidP="00AF33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DfE (2023) ‘Meeting digital and technology standards in schools and colleges’</w:t>
      </w:r>
    </w:p>
    <w:p w14:paraId="7BB519D7" w14:textId="77777777" w:rsidR="00AF338C" w:rsidRPr="00AF338C" w:rsidRDefault="00AF338C" w:rsidP="00AF33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JCQ (2023) ‘Artificial Intelligence (AI) Use in Assessments: Protecting the Integrity of Qualifications’</w:t>
      </w:r>
    </w:p>
    <w:p w14:paraId="6DAD51E0" w14:textId="77777777" w:rsidR="00AF338C" w:rsidRPr="00AF338C" w:rsidRDefault="00AF338C" w:rsidP="00AF33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JCQ (2023) ‘Suspected Malpractice Policies and Procedures’</w:t>
      </w:r>
    </w:p>
    <w:p w14:paraId="2D2AF97C"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This policy operates in conjunction with the following school policies:</w:t>
      </w:r>
    </w:p>
    <w:p w14:paraId="64B1CE4E" w14:textId="77777777" w:rsidR="00AF338C" w:rsidRPr="00AF338C" w:rsidRDefault="00AF338C" w:rsidP="00AF338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E-Safety Policy &amp; Acceptable Use Agreements</w:t>
      </w:r>
    </w:p>
    <w:p w14:paraId="14447263" w14:textId="77777777" w:rsidR="00AF338C" w:rsidRPr="00AF338C" w:rsidRDefault="00AF338C" w:rsidP="00AF338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GDPR policy</w:t>
      </w:r>
    </w:p>
    <w:p w14:paraId="20E4F098" w14:textId="77777777" w:rsidR="00AF338C" w:rsidRPr="00AF338C" w:rsidRDefault="00AF338C" w:rsidP="00AF338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Child Protection and Safeguarding Policy</w:t>
      </w:r>
    </w:p>
    <w:p w14:paraId="09EECCA4" w14:textId="77777777" w:rsidR="00AF338C" w:rsidRPr="00AF338C" w:rsidRDefault="00AF338C" w:rsidP="00AF338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All assessment and exam-specific policies</w:t>
      </w:r>
    </w:p>
    <w:p w14:paraId="292D65C1" w14:textId="77777777" w:rsidR="00AF338C" w:rsidRPr="00AF338C" w:rsidRDefault="00271F86" w:rsidP="00AF338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25494EA5">
          <v:rect id="_x0000_i1026" style="width:0;height:1.5pt" o:hralign="center" o:hrstd="t" o:hr="t" fillcolor="#a0a0a0" stroked="f"/>
        </w:pict>
      </w:r>
    </w:p>
    <w:p w14:paraId="4DA55D1A" w14:textId="77777777" w:rsidR="00AF338C" w:rsidRPr="00AF338C" w:rsidRDefault="00AF338C" w:rsidP="00AF338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F338C">
        <w:rPr>
          <w:rFonts w:ascii="Times New Roman" w:eastAsia="Times New Roman" w:hAnsi="Times New Roman" w:cs="Times New Roman"/>
          <w:b/>
          <w:bCs/>
          <w:sz w:val="27"/>
          <w:szCs w:val="27"/>
          <w:lang w:eastAsia="en-GB"/>
        </w:rPr>
        <w:t>2. Roles and responsibilities</w:t>
      </w:r>
    </w:p>
    <w:p w14:paraId="5BF18CEE"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The Governing Body</w:t>
      </w:r>
      <w:r w:rsidRPr="00AF338C">
        <w:rPr>
          <w:rFonts w:ascii="Times New Roman" w:eastAsia="Times New Roman" w:hAnsi="Times New Roman" w:cs="Times New Roman"/>
          <w:sz w:val="24"/>
          <w:szCs w:val="24"/>
          <w:lang w:eastAsia="en-GB"/>
        </w:rPr>
        <w:t xml:space="preserve"> will be responsible for:</w:t>
      </w:r>
    </w:p>
    <w:p w14:paraId="5CB8622C" w14:textId="77777777" w:rsidR="00AF338C" w:rsidRPr="00AF338C" w:rsidRDefault="00AF338C" w:rsidP="00AF338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Ensuring that this policy is effective and complies with relevant laws and statutory guidance.</w:t>
      </w:r>
    </w:p>
    <w:p w14:paraId="289B186A" w14:textId="77777777" w:rsidR="00AF338C" w:rsidRPr="00AF338C" w:rsidRDefault="00AF338C" w:rsidP="00AF338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Reviewing this policy on a regular basis, especially as new guidance on AI is published.</w:t>
      </w:r>
    </w:p>
    <w:p w14:paraId="61045999" w14:textId="77777777" w:rsidR="00AF338C" w:rsidRPr="00AF338C" w:rsidRDefault="00AF338C" w:rsidP="00AF338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lastRenderedPageBreak/>
        <w:t>Ensuring their own knowledge of the use of AI tools in the school is up-to-date.</w:t>
      </w:r>
    </w:p>
    <w:p w14:paraId="7EEE1A2B" w14:textId="77777777" w:rsidR="00AF338C" w:rsidRPr="00AF338C" w:rsidRDefault="00AF338C" w:rsidP="00AF338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Ensuring all staff undergo child protection and safeguarding training, including online safety, at induction and at regular intervals.</w:t>
      </w:r>
    </w:p>
    <w:p w14:paraId="0F6EF0CA" w14:textId="77777777" w:rsidR="00AF338C" w:rsidRPr="00AF338C" w:rsidRDefault="00AF338C" w:rsidP="00AF338C">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Ensuring the school follows the DfE’s digital and technology standards.</w:t>
      </w:r>
    </w:p>
    <w:p w14:paraId="2E1830F4"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 xml:space="preserve">The Senior Management Team, in conjunction with </w:t>
      </w:r>
      <w:r>
        <w:rPr>
          <w:rFonts w:ascii="Times New Roman" w:eastAsia="Times New Roman" w:hAnsi="Times New Roman" w:cs="Times New Roman"/>
          <w:b/>
          <w:bCs/>
          <w:sz w:val="24"/>
          <w:szCs w:val="24"/>
          <w:lang w:eastAsia="en-GB"/>
        </w:rPr>
        <w:t>the Computing leadership team</w:t>
      </w:r>
      <w:r w:rsidRPr="00AF338C">
        <w:rPr>
          <w:rFonts w:ascii="Times New Roman" w:eastAsia="Times New Roman" w:hAnsi="Times New Roman" w:cs="Times New Roman"/>
          <w:b/>
          <w:bCs/>
          <w:sz w:val="24"/>
          <w:szCs w:val="24"/>
          <w:lang w:eastAsia="en-GB"/>
        </w:rPr>
        <w:t>,</w:t>
      </w:r>
      <w:r w:rsidRPr="00AF338C">
        <w:rPr>
          <w:rFonts w:ascii="Times New Roman" w:eastAsia="Times New Roman" w:hAnsi="Times New Roman" w:cs="Times New Roman"/>
          <w:sz w:val="24"/>
          <w:szCs w:val="24"/>
          <w:lang w:eastAsia="en-GB"/>
        </w:rPr>
        <w:t xml:space="preserve"> will be responsible for:</w:t>
      </w:r>
    </w:p>
    <w:p w14:paraId="711AC3A0" w14:textId="77777777" w:rsidR="00AF338C" w:rsidRPr="00AF338C" w:rsidRDefault="00AF338C" w:rsidP="00AF338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Ensuring that staff receive regular, up-to-date training on how to use AI tools in school.</w:t>
      </w:r>
    </w:p>
    <w:p w14:paraId="2ACFB9CD" w14:textId="77777777" w:rsidR="00AF338C" w:rsidRPr="00AF338C" w:rsidRDefault="00AF338C" w:rsidP="00AF338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Ensuring that the use of AI tools in the school is integrated into relevant policies and procedures, the curriculum and staff training.</w:t>
      </w:r>
    </w:p>
    <w:p w14:paraId="7E17BDDE" w14:textId="77777777" w:rsidR="00AF338C" w:rsidRPr="00AF338C" w:rsidRDefault="00AF338C" w:rsidP="00AF338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Communicating with parents to ensure they are kept up-to-date with how AI tools are being used in the school, how this will impact pupils’ education and how the school is ensuring the tools are being used safely and effectively.</w:t>
      </w:r>
    </w:p>
    <w:p w14:paraId="6FDBEA07" w14:textId="77777777" w:rsidR="00AF338C" w:rsidRPr="00AF338C" w:rsidRDefault="00AF338C" w:rsidP="00AF338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Working with the governing board to review and update this policy as necessary.</w:t>
      </w:r>
    </w:p>
    <w:p w14:paraId="62ADFC76" w14:textId="77777777" w:rsidR="00AF338C" w:rsidRPr="00AF338C" w:rsidRDefault="00AF338C" w:rsidP="00AF338C">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Ensuring that AI practices are audited and evaluated on a regular basis.</w:t>
      </w:r>
    </w:p>
    <w:p w14:paraId="47BB26B0"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ICT Network Manager &amp; Access Lead</w:t>
      </w:r>
      <w:r>
        <w:rPr>
          <w:rFonts w:ascii="Times New Roman" w:eastAsia="Times New Roman" w:hAnsi="Times New Roman" w:cs="Times New Roman"/>
          <w:b/>
          <w:bCs/>
          <w:sz w:val="24"/>
          <w:szCs w:val="24"/>
          <w:lang w:eastAsia="en-GB"/>
        </w:rPr>
        <w:t xml:space="preserve"> </w:t>
      </w:r>
      <w:r w:rsidRPr="00AF338C">
        <w:rPr>
          <w:rFonts w:ascii="Times New Roman" w:eastAsia="Times New Roman" w:hAnsi="Times New Roman" w:cs="Times New Roman"/>
          <w:sz w:val="24"/>
          <w:szCs w:val="24"/>
          <w:lang w:eastAsia="en-GB"/>
        </w:rPr>
        <w:t>will be responsible for:</w:t>
      </w:r>
    </w:p>
    <w:p w14:paraId="71C81663" w14:textId="77777777" w:rsidR="00AF338C" w:rsidRPr="00AF338C" w:rsidRDefault="00AF338C" w:rsidP="00AF338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Providing technical support in the development and implementation of the school’s AI practices, policies and procedures.</w:t>
      </w:r>
    </w:p>
    <w:p w14:paraId="240FB5C0" w14:textId="77777777" w:rsidR="00AF338C" w:rsidRPr="00AF338C" w:rsidRDefault="00AF338C" w:rsidP="00AF338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Implementing appropriate security measures.</w:t>
      </w:r>
    </w:p>
    <w:p w14:paraId="09BC3BE1" w14:textId="77777777" w:rsidR="00AF338C" w:rsidRPr="00AF338C" w:rsidRDefault="00AF338C" w:rsidP="00AF338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Ensuring that the use of AI tools is taken into consideration when advising on policies and procedures regarding online safety, child protection and safeguarding, and data protection.</w:t>
      </w:r>
    </w:p>
    <w:p w14:paraId="1551D1E6"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The Safeguarding Lead and E-Safety Lead</w:t>
      </w:r>
      <w:r w:rsidRPr="00AF338C">
        <w:rPr>
          <w:rFonts w:ascii="Times New Roman" w:eastAsia="Times New Roman" w:hAnsi="Times New Roman" w:cs="Times New Roman"/>
          <w:sz w:val="24"/>
          <w:szCs w:val="24"/>
          <w:lang w:eastAsia="en-GB"/>
        </w:rPr>
        <w:t xml:space="preserve"> will be responsible for:</w:t>
      </w:r>
    </w:p>
    <w:p w14:paraId="7EEE3001" w14:textId="77777777" w:rsidR="00AF338C" w:rsidRPr="00AF338C" w:rsidRDefault="00AF338C" w:rsidP="00AF338C">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Taking the lead responsibility for online/e-safety in school.</w:t>
      </w:r>
    </w:p>
    <w:p w14:paraId="12B49332" w14:textId="77777777" w:rsidR="00AF338C" w:rsidRPr="00AF338C" w:rsidRDefault="00AF338C" w:rsidP="00AF338C">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Undertaking training so they understand the risks associated with using AI tools in school.</w:t>
      </w:r>
    </w:p>
    <w:p w14:paraId="347FB051" w14:textId="77777777" w:rsidR="00AF338C" w:rsidRPr="00AF338C" w:rsidRDefault="00AF338C" w:rsidP="00AF338C">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Liaising with relevant members of staff on online safety matters.</w:t>
      </w:r>
    </w:p>
    <w:p w14:paraId="219BF463" w14:textId="77777777" w:rsidR="00AF338C" w:rsidRPr="00AF338C" w:rsidRDefault="00AF338C" w:rsidP="00AF338C">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Maintaining records of reported online safety concerns relating to the use of AI tools, as well as the actions taken in response to concerns.</w:t>
      </w:r>
    </w:p>
    <w:p w14:paraId="76FB2F16" w14:textId="77777777" w:rsidR="00AF338C" w:rsidRPr="00AF338C" w:rsidRDefault="00AF338C" w:rsidP="00AF338C">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Reporting to the governing board about AI matters as necessary.</w:t>
      </w:r>
    </w:p>
    <w:p w14:paraId="1D4A56E1"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All staff members</w:t>
      </w:r>
      <w:r w:rsidRPr="00AF338C">
        <w:rPr>
          <w:rFonts w:ascii="Times New Roman" w:eastAsia="Times New Roman" w:hAnsi="Times New Roman" w:cs="Times New Roman"/>
          <w:sz w:val="24"/>
          <w:szCs w:val="24"/>
          <w:lang w:eastAsia="en-GB"/>
        </w:rPr>
        <w:t xml:space="preserve"> will be responsible for:</w:t>
      </w:r>
    </w:p>
    <w:p w14:paraId="47F3C131" w14:textId="77777777" w:rsidR="00AF338C" w:rsidRPr="00AF338C" w:rsidRDefault="00AF338C" w:rsidP="00AF338C">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Adhering to the Acceptable Use Agreement and other relevant policies.</w:t>
      </w:r>
    </w:p>
    <w:p w14:paraId="6D474B44" w14:textId="77777777" w:rsidR="00AF338C" w:rsidRPr="00AF338C" w:rsidRDefault="00AF338C" w:rsidP="00AF338C">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Taking responsibility for the security of the AI tools and data they use or have access to.</w:t>
      </w:r>
    </w:p>
    <w:p w14:paraId="631F6111" w14:textId="77777777" w:rsidR="00AF338C" w:rsidRPr="00AF338C" w:rsidRDefault="00AF338C" w:rsidP="00AF338C">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Modelling good online behaviours when using AI tools.</w:t>
      </w:r>
    </w:p>
    <w:p w14:paraId="45DBC2A2" w14:textId="77777777" w:rsidR="00AF338C" w:rsidRPr="00AF338C" w:rsidRDefault="00AF338C" w:rsidP="00AF338C">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Maintaining a professional level of conduct in their use of AI tools.</w:t>
      </w:r>
    </w:p>
    <w:p w14:paraId="1AC6AB8D" w14:textId="77777777" w:rsidR="00AF338C" w:rsidRPr="00AF338C" w:rsidRDefault="00AF338C" w:rsidP="00AF338C">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Having an awareness of the risks that using AI tools in school poses.</w:t>
      </w:r>
    </w:p>
    <w:p w14:paraId="52B00CE0" w14:textId="77777777" w:rsidR="00AF338C" w:rsidRPr="00AF338C" w:rsidRDefault="00AF338C" w:rsidP="00AF338C">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Reporting concerns in line with the school’s reporting procedure.</w:t>
      </w:r>
    </w:p>
    <w:p w14:paraId="46EAC03F" w14:textId="77777777" w:rsidR="00AF338C" w:rsidRPr="00AF338C" w:rsidRDefault="00AF338C" w:rsidP="00AF338C">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Where relevant to their role, ensuring that the safe and effective use of AI tools is embedded in their teaching of the curriculum.</w:t>
      </w:r>
    </w:p>
    <w:p w14:paraId="36DE06AE" w14:textId="77777777" w:rsidR="00AF338C" w:rsidRPr="00AF338C" w:rsidRDefault="00AF338C" w:rsidP="00AF338C">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Familiarising themselves with any AI tools used by the school and the risks they pose through any training they receive</w:t>
      </w:r>
    </w:p>
    <w:p w14:paraId="7EB31A39"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Pupils &amp; students</w:t>
      </w:r>
      <w:r w:rsidRPr="00AF338C">
        <w:rPr>
          <w:rFonts w:ascii="Times New Roman" w:eastAsia="Times New Roman" w:hAnsi="Times New Roman" w:cs="Times New Roman"/>
          <w:sz w:val="24"/>
          <w:szCs w:val="24"/>
          <w:lang w:eastAsia="en-GB"/>
        </w:rPr>
        <w:t xml:space="preserve"> will be responsible for:</w:t>
      </w:r>
    </w:p>
    <w:p w14:paraId="3801F4D1" w14:textId="77777777" w:rsidR="00AF338C" w:rsidRPr="00AF338C" w:rsidRDefault="00AF338C" w:rsidP="00AF338C">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Adhering to the Acceptable Use Agreement and other relevant policies.</w:t>
      </w:r>
    </w:p>
    <w:p w14:paraId="3E19D65C" w14:textId="77777777" w:rsidR="00AF338C" w:rsidRPr="00AF338C" w:rsidRDefault="00AF338C" w:rsidP="00AF338C">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lastRenderedPageBreak/>
        <w:t>Seeking help from the relevant school staff if they are concerned about an experience that they or a peer has experienced while using AI tools.</w:t>
      </w:r>
    </w:p>
    <w:p w14:paraId="00415880" w14:textId="77777777" w:rsidR="00AF338C" w:rsidRPr="00AF338C" w:rsidRDefault="00AF338C" w:rsidP="00AF338C">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Reporting concerns in line with the school’s reporting procedure.</w:t>
      </w:r>
    </w:p>
    <w:p w14:paraId="65ECC824" w14:textId="77777777" w:rsidR="00AF338C" w:rsidRPr="00AF338C" w:rsidRDefault="00AF338C" w:rsidP="00AF338C">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Familiarising themselves with any AI tools used by the school and the risks they pose, as advised by the relevant school staff.</w:t>
      </w:r>
    </w:p>
    <w:p w14:paraId="47C6FC46" w14:textId="77777777" w:rsidR="00AF338C" w:rsidRPr="00AF338C" w:rsidRDefault="00271F86" w:rsidP="00AF338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085AD5C7">
          <v:rect id="_x0000_i1027" style="width:0;height:1.5pt" o:hralign="center" o:hrstd="t" o:hr="t" fillcolor="#a0a0a0" stroked="f"/>
        </w:pict>
      </w:r>
    </w:p>
    <w:p w14:paraId="37C8E092" w14:textId="77777777" w:rsidR="00AF338C" w:rsidRPr="00AF338C" w:rsidRDefault="00AF338C" w:rsidP="00AF338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F338C">
        <w:rPr>
          <w:rFonts w:ascii="Times New Roman" w:eastAsia="Times New Roman" w:hAnsi="Times New Roman" w:cs="Times New Roman"/>
          <w:b/>
          <w:bCs/>
          <w:sz w:val="27"/>
          <w:szCs w:val="27"/>
          <w:lang w:eastAsia="en-GB"/>
        </w:rPr>
        <w:t>3. Data protection and cyber-security</w:t>
      </w:r>
    </w:p>
    <w:p w14:paraId="305C2465"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school is aware of the data privacy and cyber-security implications that come with using generative AI tools, and will ensure that all AI tools are used in line with the school’s GDPR/data protection and E-safety policies. The school will follow the procedures in these policies to continue to protect pupils from harmful online content that could be produced by AI tools.</w:t>
      </w:r>
    </w:p>
    <w:p w14:paraId="59ED0AFC"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All staff will be made aware that generative AI tools are able to create believable content of all kinds, for example credible email scams requesting payment, and that the content AI produces may seem more authoritative and believable than usual scams. All staff will apply their best judgement and common sense to manage cyber-security risks effectively and ensure that the DfE’s cyber standards are followed at all times.</w:t>
      </w:r>
    </w:p>
    <w:p w14:paraId="75CB4CA5"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Therefore, the school will:</w:t>
      </w:r>
    </w:p>
    <w:p w14:paraId="134853C0" w14:textId="77777777" w:rsidR="00AF338C" w:rsidRPr="00AF338C" w:rsidRDefault="00AF338C" w:rsidP="00AF338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Protect personal and special category data in accordance with data protection legislation.</w:t>
      </w:r>
    </w:p>
    <w:p w14:paraId="58C19F53" w14:textId="77777777" w:rsidR="00AF338C" w:rsidRPr="00AF338C" w:rsidRDefault="00AF338C" w:rsidP="00AF338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Not allow or cause intellectual property, including pupils’ work, to be used to train generative AI models, without appropriate consent or exemption to copyright.</w:t>
      </w:r>
    </w:p>
    <w:p w14:paraId="170A244C" w14:textId="77777777" w:rsidR="00AF338C" w:rsidRPr="00AF338C" w:rsidRDefault="00AF338C" w:rsidP="00AF338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Maintain cyber security by referring to the DfE’s cyber standards.</w:t>
      </w:r>
    </w:p>
    <w:p w14:paraId="7B1F35B9" w14:textId="77777777" w:rsidR="00AF338C" w:rsidRPr="00AF338C" w:rsidRDefault="00AF338C" w:rsidP="00AF338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 xml:space="preserve">Be mindful that generative AI could increase the sophistication and credibility of </w:t>
      </w:r>
      <w:proofErr w:type="spellStart"/>
      <w:r w:rsidRPr="00AF338C">
        <w:rPr>
          <w:rFonts w:ascii="Times New Roman" w:eastAsia="Times New Roman" w:hAnsi="Times New Roman" w:cs="Times New Roman"/>
          <w:sz w:val="24"/>
          <w:szCs w:val="24"/>
          <w:lang w:eastAsia="en-GB"/>
        </w:rPr>
        <w:t>cyber attacks</w:t>
      </w:r>
      <w:proofErr w:type="spellEnd"/>
      <w:r w:rsidRPr="00AF338C">
        <w:rPr>
          <w:rFonts w:ascii="Times New Roman" w:eastAsia="Times New Roman" w:hAnsi="Times New Roman" w:cs="Times New Roman"/>
          <w:sz w:val="24"/>
          <w:szCs w:val="24"/>
          <w:lang w:eastAsia="en-GB"/>
        </w:rPr>
        <w:t>.</w:t>
      </w:r>
    </w:p>
    <w:p w14:paraId="775CEA4C" w14:textId="77777777" w:rsidR="00AF338C" w:rsidRPr="00AF338C" w:rsidRDefault="00AF338C" w:rsidP="00AF338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Ensure that pupils are not accessing or creating harmful or inappropriate content online, including through AI tools.</w:t>
      </w:r>
    </w:p>
    <w:p w14:paraId="42955B9F" w14:textId="77777777" w:rsidR="00AF338C" w:rsidRPr="00AF338C" w:rsidRDefault="00AF338C" w:rsidP="00AF338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Refer to the DfE’s Filtering and monitoring standards for schools and colleges to ensure that the appropriate systems are in place.</w:t>
      </w:r>
    </w:p>
    <w:p w14:paraId="76E8BFE5" w14:textId="77777777" w:rsidR="00AF338C" w:rsidRPr="00AF338C" w:rsidRDefault="00AF338C" w:rsidP="00AF338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Be mindful of the data privacy implications when using AI tools and will take steps to ensure that personal and special category data is protected in accordance with data protection legislation.</w:t>
      </w:r>
    </w:p>
    <w:p w14:paraId="5A16ABED"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If it is necessary to use personal and special category data in AI tools, the school will ensure that the tools comply with our GDPR procedures and notifications are provided through amended privacy notices where personal or special category data is being processed using AI tools.</w:t>
      </w:r>
    </w:p>
    <w:p w14:paraId="32CE8721" w14:textId="77777777" w:rsidR="00AF338C" w:rsidRPr="00AF338C" w:rsidRDefault="00271F86" w:rsidP="00AF338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1FC7F1DC">
          <v:rect id="_x0000_i1028" style="width:0;height:1.5pt" o:hralign="center" o:hrstd="t" o:hr="t" fillcolor="#a0a0a0" stroked="f"/>
        </w:pict>
      </w:r>
    </w:p>
    <w:p w14:paraId="3822C346" w14:textId="77777777" w:rsidR="00AF338C" w:rsidRPr="00AF338C" w:rsidRDefault="00AF338C" w:rsidP="00AF338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F338C">
        <w:rPr>
          <w:rFonts w:ascii="Times New Roman" w:eastAsia="Times New Roman" w:hAnsi="Times New Roman" w:cs="Times New Roman"/>
          <w:b/>
          <w:bCs/>
          <w:sz w:val="27"/>
          <w:szCs w:val="27"/>
          <w:lang w:eastAsia="en-GB"/>
        </w:rPr>
        <w:t>4. Using AI tools</w:t>
      </w:r>
    </w:p>
    <w:p w14:paraId="28AA1671"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school will ensure that AI tools are used appropriately to achieve the following aims:</w:t>
      </w:r>
    </w:p>
    <w:p w14:paraId="202BC7DE" w14:textId="77777777" w:rsidR="00AF338C" w:rsidRPr="00AF338C" w:rsidRDefault="00AF338C" w:rsidP="00AF338C">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To reduce workload</w:t>
      </w:r>
    </w:p>
    <w:p w14:paraId="4A9F48D2" w14:textId="77777777" w:rsidR="00AF338C" w:rsidRPr="00AF338C" w:rsidRDefault="00AF338C" w:rsidP="00AF338C">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To free up teachers’ time</w:t>
      </w:r>
    </w:p>
    <w:p w14:paraId="5BB96A77" w14:textId="77777777" w:rsidR="00AF338C" w:rsidRPr="00AF338C" w:rsidRDefault="00AF338C" w:rsidP="00AF338C">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To assist with the production of high-quality and compliant administrative plans, policies and documents</w:t>
      </w:r>
    </w:p>
    <w:p w14:paraId="733650B0" w14:textId="77777777" w:rsidR="00AF338C" w:rsidRPr="00AF338C" w:rsidRDefault="00AF338C" w:rsidP="00AF338C">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lastRenderedPageBreak/>
        <w:t>To support the teaching of a knowledge-rich curriculum, especially in Computing</w:t>
      </w:r>
    </w:p>
    <w:p w14:paraId="05C25AA4" w14:textId="77777777" w:rsidR="00AF338C" w:rsidRPr="00AF338C" w:rsidRDefault="00AF338C" w:rsidP="00AF338C">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To teach pupils:</w:t>
      </w:r>
    </w:p>
    <w:p w14:paraId="0C1BEBDF" w14:textId="77777777" w:rsidR="00AF338C" w:rsidRPr="00AF338C" w:rsidRDefault="00AF338C" w:rsidP="00AF338C">
      <w:pPr>
        <w:numPr>
          <w:ilvl w:val="1"/>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How to use emerging technologies safely and appropriately.</w:t>
      </w:r>
    </w:p>
    <w:p w14:paraId="26347685" w14:textId="77777777" w:rsidR="00AF338C" w:rsidRPr="00AF338C" w:rsidRDefault="00AF338C" w:rsidP="00AF338C">
      <w:pPr>
        <w:numPr>
          <w:ilvl w:val="1"/>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About the limitations, reliability and potential bias of AI tools.</w:t>
      </w:r>
    </w:p>
    <w:p w14:paraId="45B3A21C" w14:textId="77777777" w:rsidR="00AF338C" w:rsidRPr="00AF338C" w:rsidRDefault="00AF338C" w:rsidP="00AF338C">
      <w:pPr>
        <w:numPr>
          <w:ilvl w:val="1"/>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How information on the internet is organised and ranked.</w:t>
      </w:r>
    </w:p>
    <w:p w14:paraId="175EE531" w14:textId="77777777" w:rsidR="00AF338C" w:rsidRPr="00AF338C" w:rsidRDefault="00AF338C" w:rsidP="00AF338C">
      <w:pPr>
        <w:numPr>
          <w:ilvl w:val="1"/>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How online safety practices can protect against harmful and misleading content.</w:t>
      </w:r>
    </w:p>
    <w:p w14:paraId="2E8B3430" w14:textId="77777777" w:rsidR="00AF338C" w:rsidRPr="00AF338C" w:rsidRDefault="00AF338C" w:rsidP="00AF338C">
      <w:pPr>
        <w:numPr>
          <w:ilvl w:val="1"/>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To identify and use appropriate resources to support their education, including age-appropriate resources and preventing over-reliance on a limited number of tools or resources.</w:t>
      </w:r>
    </w:p>
    <w:p w14:paraId="2D5DCF6F"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However, at all times the school will keep in mind that the content produced by AI tools can be:</w:t>
      </w:r>
    </w:p>
    <w:p w14:paraId="02EB9F6F" w14:textId="77777777" w:rsidR="00AF338C" w:rsidRPr="00AF338C" w:rsidRDefault="00AF338C" w:rsidP="00AF338C">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Inaccurate.</w:t>
      </w:r>
    </w:p>
    <w:p w14:paraId="24500B17" w14:textId="77777777" w:rsidR="00AF338C" w:rsidRPr="00AF338C" w:rsidRDefault="00AF338C" w:rsidP="00AF338C">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Inappropriate.</w:t>
      </w:r>
    </w:p>
    <w:p w14:paraId="2DC639D1" w14:textId="77777777" w:rsidR="00AF338C" w:rsidRPr="00AF338C" w:rsidRDefault="00AF338C" w:rsidP="00AF338C">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Biased.</w:t>
      </w:r>
    </w:p>
    <w:p w14:paraId="28A4C3D8" w14:textId="77777777" w:rsidR="00AF338C" w:rsidRPr="00AF338C" w:rsidRDefault="00AF338C" w:rsidP="00AF338C">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Taken out of context and without permission.</w:t>
      </w:r>
    </w:p>
    <w:p w14:paraId="53FA02CB" w14:textId="77777777" w:rsidR="00AF338C" w:rsidRPr="00AF338C" w:rsidRDefault="00AF338C" w:rsidP="00AF338C">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Out of date or unreliable.</w:t>
      </w:r>
    </w:p>
    <w:p w14:paraId="394A10F8"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Where AI tools are used to produce administrative plans, policies and documents, all staff members will understand that the quality and content of the final document remains the professional responsibility of the staff member who produced it. Staff members using AI tools to create documents will not assume that AI output will be comparable with a human-designed document that has been developed in the specific context of the school.</w:t>
      </w:r>
    </w:p>
    <w:p w14:paraId="6979D129"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Pupils will be made aware of the importance of referencing AI tools correctly when using AI tools to produce work, especially if the work is for an assessment, in order to allow teachers and assessors to review how AI has been used and whether it was appropriate. Pupils’ references to AI sources will be in accordance with exam board guidelines.</w:t>
      </w:r>
    </w:p>
    <w:p w14:paraId="0159EE49"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When using AI tools, staff and pupils will ensure that any content produced is scrutinised and cross-checked for its appropriateness and accuracy.</w:t>
      </w:r>
    </w:p>
    <w:p w14:paraId="72171892"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Staff members will be aware that AI tools return results based on the dataset it has been trained on, so it may not have been trained on the National Curriculum, and may not provide results that are comparable with a human-designed resource developed in the context of the national curriculum. Staff members will be mindful of this in their teaching and marking of pupils’ work.</w:t>
      </w:r>
    </w:p>
    <w:p w14:paraId="7B167FC3"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Pupils and staff members will be reminded that using AI tools cannot replace the judgement and deep subject knowledge of a human expert. Staff members will stress the importance of pupils acquiring their own knowledge, expertise and intellectual capability rather than relying on AI tools in their work.</w:t>
      </w:r>
    </w:p>
    <w:p w14:paraId="293068C8"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school will not allow or cause pupils’ original work to be used to train AI tools unless it has appropriate consent or exemption to copyright. Consent will be sought as per the GDPR policy.</w:t>
      </w:r>
    </w:p>
    <w:p w14:paraId="41308DC2" w14:textId="77777777" w:rsidR="00AF338C" w:rsidRPr="00AF338C" w:rsidRDefault="00271F86" w:rsidP="00AF338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54965219">
          <v:rect id="_x0000_i1029" style="width:0;height:1.5pt" o:hralign="center" o:hrstd="t" o:hr="t" fillcolor="#a0a0a0" stroked="f"/>
        </w:pict>
      </w:r>
    </w:p>
    <w:p w14:paraId="7EBB21CA" w14:textId="77777777" w:rsidR="00AF338C" w:rsidRPr="00AF338C" w:rsidRDefault="00AF338C" w:rsidP="00AF338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F338C">
        <w:rPr>
          <w:rFonts w:ascii="Times New Roman" w:eastAsia="Times New Roman" w:hAnsi="Times New Roman" w:cs="Times New Roman"/>
          <w:b/>
          <w:bCs/>
          <w:sz w:val="27"/>
          <w:szCs w:val="27"/>
          <w:lang w:eastAsia="en-GB"/>
        </w:rPr>
        <w:t>5. Misusing AI tools</w:t>
      </w:r>
    </w:p>
    <w:p w14:paraId="6C0C4C2C"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Preventing misuse</w:t>
      </w:r>
      <w:r w:rsidRPr="00AF338C">
        <w:rPr>
          <w:rFonts w:ascii="Times New Roman" w:eastAsia="Times New Roman" w:hAnsi="Times New Roman" w:cs="Times New Roman"/>
          <w:sz w:val="24"/>
          <w:szCs w:val="24"/>
          <w:lang w:eastAsia="en-GB"/>
        </w:rPr>
        <w:br/>
        <w:t xml:space="preserve">The school acknowledges that misuse of AI tools can happen both accidentally and </w:t>
      </w:r>
      <w:r w:rsidRPr="00AF338C">
        <w:rPr>
          <w:rFonts w:ascii="Times New Roman" w:eastAsia="Times New Roman" w:hAnsi="Times New Roman" w:cs="Times New Roman"/>
          <w:sz w:val="24"/>
          <w:szCs w:val="24"/>
          <w:lang w:eastAsia="en-GB"/>
        </w:rPr>
        <w:lastRenderedPageBreak/>
        <w:t>intentionally. In mitigation, the school will consider taking the following actions to prevent the misuse of AI tools:</w:t>
      </w:r>
    </w:p>
    <w:p w14:paraId="2ED335B0" w14:textId="77777777" w:rsidR="00AF338C" w:rsidRPr="00AF338C" w:rsidRDefault="00AF338C" w:rsidP="00AF338C">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Restricting access to online AI tools on school devices and networks, especially on devices used for exams and assessments</w:t>
      </w:r>
    </w:p>
    <w:p w14:paraId="77BF6498" w14:textId="77777777" w:rsidR="00AF338C" w:rsidRPr="00AF338C" w:rsidRDefault="00AF338C" w:rsidP="00AF338C">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Setting reasonable deadlines for submission of work and providing pupils with regular reminders</w:t>
      </w:r>
    </w:p>
    <w:p w14:paraId="04831C40" w14:textId="77777777" w:rsidR="00AF338C" w:rsidRPr="00AF338C" w:rsidRDefault="00AF338C" w:rsidP="00AF338C">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Allocating time for sufficient portions of pupils’ work to be completed in class under direct supervision, where appropriate</w:t>
      </w:r>
    </w:p>
    <w:p w14:paraId="34DF6EA2" w14:textId="77777777" w:rsidR="00AF338C" w:rsidRPr="00AF338C" w:rsidRDefault="00AF338C" w:rsidP="00AF338C">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Examining intermediate stages in the production of pupils’ work to ensure that work is being completed in a planned and timely manner, and that work submitted represents a natural continuation of earlier stages</w:t>
      </w:r>
    </w:p>
    <w:p w14:paraId="7AA41D35" w14:textId="77777777" w:rsidR="00AF338C" w:rsidRPr="00AF338C" w:rsidRDefault="00AF338C" w:rsidP="00AF338C">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Introducing classroom activities that use the level of knowledge and understanding achieved during lessons to ensure the teacher is confident that pupils understand the material</w:t>
      </w:r>
    </w:p>
    <w:p w14:paraId="05016ABA" w14:textId="77777777" w:rsidR="00AF338C" w:rsidRPr="00AF338C" w:rsidRDefault="00AF338C" w:rsidP="00AF338C">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Engaging pupils in verbal discussions about their work to ascertain that they understand it and that it reflects their own independent work</w:t>
      </w:r>
    </w:p>
    <w:p w14:paraId="22680769" w14:textId="77777777" w:rsidR="00AF338C" w:rsidRPr="00AF338C" w:rsidRDefault="00AF338C" w:rsidP="00AF338C">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Refusing to accept work that is suspected to have been generated through misuse of AI tools without further investigation</w:t>
      </w:r>
    </w:p>
    <w:p w14:paraId="0BF11692" w14:textId="77777777" w:rsidR="00AF338C" w:rsidRPr="00AF338C" w:rsidRDefault="00AF338C" w:rsidP="00AF338C">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Issuing tasks which are, wherever possible, topical, current and specific, and require the creation of content which is less likely to be accessible to AI models</w:t>
      </w:r>
    </w:p>
    <w:p w14:paraId="3AFBA732" w14:textId="77777777" w:rsidR="00AF338C" w:rsidRPr="00AF338C" w:rsidRDefault="00AF338C" w:rsidP="00AF338C">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Investing in educating and training staff, pupils and parents on the use of AI tools and raising awareness of the risks and issues that come with its use</w:t>
      </w:r>
    </w:p>
    <w:p w14:paraId="6349FFEE"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b/>
          <w:bCs/>
          <w:sz w:val="24"/>
          <w:szCs w:val="24"/>
          <w:lang w:eastAsia="en-GB"/>
        </w:rPr>
        <w:t>Identifying misuse</w:t>
      </w:r>
      <w:r w:rsidRPr="00AF338C">
        <w:rPr>
          <w:rFonts w:ascii="Times New Roman" w:eastAsia="Times New Roman" w:hAnsi="Times New Roman" w:cs="Times New Roman"/>
          <w:sz w:val="24"/>
          <w:szCs w:val="24"/>
          <w:lang w:eastAsia="en-GB"/>
        </w:rPr>
        <w:br/>
        <w:t>Staff members will continue to use the skills and observation techniques already in use to assure themselves that pupils’ work is authentically their own when attempting to identify a misuse of AI tools.</w:t>
      </w:r>
    </w:p>
    <w:p w14:paraId="28EC3457"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When reviewing pupils’ work to ensure its authenticity, especially for coursework/NEA, staff members will need to be aware of, and look out for, potential indicators of AI use, which include:</w:t>
      </w:r>
    </w:p>
    <w:p w14:paraId="08A0B025"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 default use of American spelling, currency, terms and other localisations.</w:t>
      </w:r>
    </w:p>
    <w:p w14:paraId="17923A4F"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 default use of language or vocabulary which might not appropriate to the working or qualification level.</w:t>
      </w:r>
    </w:p>
    <w:p w14:paraId="5FD3AB62"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 lack of direct quotations and/or use of references where these are required or expected.</w:t>
      </w:r>
    </w:p>
    <w:p w14:paraId="5662C1C4"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Inclusion of references which cannot be found or verified.</w:t>
      </w:r>
    </w:p>
    <w:p w14:paraId="25B05D03"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 lack of reference to events occurring after a certain date, reflecting when an AI tool’s data source was compiled.</w:t>
      </w:r>
    </w:p>
    <w:p w14:paraId="79ED09A3"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Instances of incorrect or inconsistent use of first-person and third-person perspective where AI generated text has been left unaltered.</w:t>
      </w:r>
    </w:p>
    <w:p w14:paraId="1597B258"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 variation in the style of language evidenced in a piece of work, if a pupil has taken specific portions of text from an AI tool and then amended it.</w:t>
      </w:r>
    </w:p>
    <w:p w14:paraId="77A1A4D2"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 lack of graphs, data tables or visual aids where these would normally be expected.</w:t>
      </w:r>
    </w:p>
    <w:p w14:paraId="0F3CF7BD"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 lack of specific, local or topical knowledge.</w:t>
      </w:r>
    </w:p>
    <w:p w14:paraId="30F8D36B"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Content being more generic in nature.</w:t>
      </w:r>
    </w:p>
    <w:p w14:paraId="54D38DD5"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inadvertent inclusion of warnings or provisos produced by AI tools to highlight the limits of its ability or the hypothetical nature of its output.</w:t>
      </w:r>
    </w:p>
    <w:p w14:paraId="52F4F5AD"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submission of pupil work in a typed format, where this is not usual, expected or required.</w:t>
      </w:r>
    </w:p>
    <w:p w14:paraId="1A81CAC3"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unusual use of several concluding statements throughout the text, or several repetitions of an overarching essay structure within a single lengthy essay.</w:t>
      </w:r>
    </w:p>
    <w:p w14:paraId="004C5750" w14:textId="77777777" w:rsidR="00AF338C" w:rsidRPr="00AF338C" w:rsidRDefault="00AF338C" w:rsidP="00AF338C">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inclusion of confidently incorrect statements within otherwise cohesive content.</w:t>
      </w:r>
    </w:p>
    <w:p w14:paraId="0BBE3B95"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Staff members will remain aware that AI tools can be instructed to employ different languages and levels of proficiency when generating content, and some are able to produce quotations and references.</w:t>
      </w:r>
    </w:p>
    <w:p w14:paraId="1C007A5B"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Where necessary, the school may make use of programmes and services that are able to analyse content and determine the likelihood that it was produced by AI, such as:</w:t>
      </w:r>
    </w:p>
    <w:p w14:paraId="5962B1E4" w14:textId="77777777" w:rsidR="00AF338C" w:rsidRPr="00AF338C" w:rsidRDefault="00AF338C" w:rsidP="00AF338C">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 xml:space="preserve">OpenAI </w:t>
      </w:r>
      <w:proofErr w:type="spellStart"/>
      <w:r w:rsidRPr="00AF338C">
        <w:rPr>
          <w:rFonts w:ascii="Times New Roman" w:eastAsia="Times New Roman" w:hAnsi="Times New Roman" w:cs="Times New Roman"/>
          <w:sz w:val="24"/>
          <w:szCs w:val="24"/>
          <w:lang w:eastAsia="en-GB"/>
        </w:rPr>
        <w:t>Classifer</w:t>
      </w:r>
      <w:proofErr w:type="spellEnd"/>
    </w:p>
    <w:p w14:paraId="3A4F554D" w14:textId="77777777" w:rsidR="00AF338C" w:rsidRPr="00AF338C" w:rsidRDefault="00AF338C" w:rsidP="00AF338C">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AF338C">
        <w:rPr>
          <w:rFonts w:ascii="Times New Roman" w:eastAsia="Times New Roman" w:hAnsi="Times New Roman" w:cs="Times New Roman"/>
          <w:sz w:val="24"/>
          <w:szCs w:val="24"/>
          <w:lang w:eastAsia="en-GB"/>
        </w:rPr>
        <w:t>GPTZero</w:t>
      </w:r>
      <w:proofErr w:type="spellEnd"/>
    </w:p>
    <w:p w14:paraId="1088487D" w14:textId="77777777" w:rsidR="00AF338C" w:rsidRPr="00AF338C" w:rsidRDefault="00AF338C" w:rsidP="00AF338C">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Giant Language Model Test Room (GLTR)</w:t>
      </w:r>
    </w:p>
    <w:p w14:paraId="57518AE5" w14:textId="77777777" w:rsidR="00AF338C" w:rsidRPr="00AF338C" w:rsidRDefault="00271F86" w:rsidP="00AF338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25D8665F">
          <v:rect id="_x0000_i1030" style="width:0;height:1.5pt" o:hralign="center" o:hrstd="t" o:hr="t" fillcolor="#a0a0a0" stroked="f"/>
        </w:pict>
      </w:r>
    </w:p>
    <w:p w14:paraId="6E4A68D4" w14:textId="77777777" w:rsidR="00AF338C" w:rsidRPr="00AF338C" w:rsidRDefault="00AF338C" w:rsidP="00AF338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F338C">
        <w:rPr>
          <w:rFonts w:ascii="Times New Roman" w:eastAsia="Times New Roman" w:hAnsi="Times New Roman" w:cs="Times New Roman"/>
          <w:b/>
          <w:bCs/>
          <w:sz w:val="27"/>
          <w:szCs w:val="27"/>
          <w:lang w:eastAsia="en-GB"/>
        </w:rPr>
        <w:t>6. Exams and assessments</w:t>
      </w:r>
    </w:p>
    <w:p w14:paraId="37A46D99"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 xml:space="preserve">The school will continue to take reasonable steps to prevent malpractice involving the use of generative AI, following the directives of the examining bodies. </w:t>
      </w:r>
    </w:p>
    <w:p w14:paraId="3A0D65AB"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Pupils will be made aware of the appropriate and inappropriate uses of AI tools, and the consequences of its misuse. Pupils will be made aware that it is not acceptable to submit work that has been produced with an AI tool, and of the school’s approach to plagiarism and malpractice. Pupils will also be made aware of the risks of using AI tools to complete exams and assessments, which include:</w:t>
      </w:r>
    </w:p>
    <w:p w14:paraId="2F0217DB" w14:textId="77777777" w:rsidR="00AF338C" w:rsidRPr="00AF338C" w:rsidRDefault="00AF338C" w:rsidP="00AF338C">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Submitting work that is incorrect or biased.</w:t>
      </w:r>
    </w:p>
    <w:p w14:paraId="7E59F203" w14:textId="77777777" w:rsidR="00AF338C" w:rsidRPr="00AF338C" w:rsidRDefault="00AF338C" w:rsidP="00AF338C">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Submitting work that provides dangerous and/or harmful answers.</w:t>
      </w:r>
    </w:p>
    <w:p w14:paraId="5BA66BE7" w14:textId="77777777" w:rsidR="00AF338C" w:rsidRPr="00AF338C" w:rsidRDefault="00AF338C" w:rsidP="00AF338C">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Submitting work that contains fake references.</w:t>
      </w:r>
    </w:p>
    <w:p w14:paraId="1A865EDA"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Pupils will only be permitted to use AI tools to assist with assessments where the conditions of the assessment permit the use of the internet, and where the pupil is able to demonstrate that the final submission is the product of their own independent work and thinking.</w:t>
      </w:r>
    </w:p>
    <w:p w14:paraId="2FF1942F" w14:textId="77777777" w:rsidR="00AF338C" w:rsidRPr="00AF338C" w:rsidRDefault="00271F86" w:rsidP="00AF338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79DC0374">
          <v:rect id="_x0000_i1031" style="width:0;height:1.5pt" o:hralign="center" o:hrstd="t" o:hr="t" fillcolor="#a0a0a0" stroked="f"/>
        </w:pict>
      </w:r>
    </w:p>
    <w:p w14:paraId="61CE9162" w14:textId="77777777" w:rsidR="00AF338C" w:rsidRPr="00AF338C" w:rsidRDefault="00AF338C" w:rsidP="00AF338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F338C">
        <w:rPr>
          <w:rFonts w:ascii="Times New Roman" w:eastAsia="Times New Roman" w:hAnsi="Times New Roman" w:cs="Times New Roman"/>
          <w:b/>
          <w:bCs/>
          <w:sz w:val="27"/>
          <w:szCs w:val="27"/>
          <w:lang w:eastAsia="en-GB"/>
        </w:rPr>
        <w:t>7. Safeguarding</w:t>
      </w:r>
    </w:p>
    <w:p w14:paraId="4CAC534A"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school acknowledges that generative AI tools can be used to produce content that is dangerous, harmful, and inappropriate. The school will follow the procedures set out in the Child Protection and Safeguarding Policy and E-Safety Policy to ensure that pupils are not able to access or be exposed to harmful content.</w:t>
      </w:r>
    </w:p>
    <w:p w14:paraId="0A040CF0"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Pupils will be taught about the risks of using AI tools and how to use them safely. Pupils will be made aware of how to report any concerns or incidents involving generative AI, and who to talk to about any issues regarding the use of AI tools.</w:t>
      </w:r>
    </w:p>
    <w:p w14:paraId="5870F880"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school will regularly inform parents/carers of the safeguarding risks that come with using AI tools, and how the school is protecting pupils online. The school will ensure that parents/carers are aware of who to speak to about any concerns or issues regarding the use of AI.</w:t>
      </w:r>
    </w:p>
    <w:p w14:paraId="00FA31E0"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The school will ensure that the appropriate filtering and monitoring systems are in place to protect pupils online, following the DfE’s filtering and monitoring standards.</w:t>
      </w:r>
    </w:p>
    <w:p w14:paraId="19581D05"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All staff members will receive training on the safe use of AI as part of their safeguarding training.</w:t>
      </w:r>
    </w:p>
    <w:p w14:paraId="645DF699" w14:textId="77777777" w:rsidR="00AF338C" w:rsidRPr="00AF338C" w:rsidRDefault="00271F86" w:rsidP="00AF338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087D7B25">
          <v:rect id="_x0000_i1032" style="width:0;height:1.5pt" o:hralign="center" o:hrstd="t" o:hr="t" fillcolor="#a0a0a0" stroked="f"/>
        </w:pict>
      </w:r>
    </w:p>
    <w:p w14:paraId="03CA3041" w14:textId="77777777" w:rsidR="00AF338C" w:rsidRPr="00AF338C" w:rsidRDefault="00AF338C" w:rsidP="00AF338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F338C">
        <w:rPr>
          <w:rFonts w:ascii="Times New Roman" w:eastAsia="Times New Roman" w:hAnsi="Times New Roman" w:cs="Times New Roman"/>
          <w:b/>
          <w:bCs/>
          <w:sz w:val="27"/>
          <w:szCs w:val="27"/>
          <w:lang w:eastAsia="en-GB"/>
        </w:rPr>
        <w:t>8. Teaching pupils about the safe use of AI</w:t>
      </w:r>
    </w:p>
    <w:p w14:paraId="7EA9CF2D"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Teaching about the safe and appropriate use of AI will ensure that pupils benefit from a knowledge-rich curriculum which enables them to become well-informed users of technology and understand its impact on society. Pupils will gain strong foundational knowledge which ensures they are developing the right skills to make the best use of AI tools.</w:t>
      </w:r>
    </w:p>
    <w:p w14:paraId="537DFFEF" w14:textId="77777777" w:rsidR="00AF338C" w:rsidRP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Through aspects of the school curriculum (such as PSHE, KS3 Computing, Form Time, assemblies)</w:t>
      </w:r>
    </w:p>
    <w:p w14:paraId="23D06724" w14:textId="77777777" w:rsidR="00AF338C" w:rsidRPr="00AF338C" w:rsidRDefault="00AF338C" w:rsidP="00AF338C">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Prepare pupils for changing workplaces.</w:t>
      </w:r>
    </w:p>
    <w:p w14:paraId="0D119876" w14:textId="77777777" w:rsidR="00AF338C" w:rsidRPr="00AF338C" w:rsidRDefault="00AF338C" w:rsidP="00AF338C">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Teach pupils how to use emerging technologies, including AI tools, safely and appropriately.</w:t>
      </w:r>
    </w:p>
    <w:p w14:paraId="7712AC2C" w14:textId="77777777" w:rsidR="00AF338C" w:rsidRPr="00AF338C" w:rsidRDefault="00AF338C" w:rsidP="00AF338C">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Raise awareness of the limitations, reliability and potential bias of AI tools.</w:t>
      </w:r>
    </w:p>
    <w:p w14:paraId="226414DD" w14:textId="77777777" w:rsidR="00AF338C" w:rsidRPr="00AF338C" w:rsidRDefault="00AF338C" w:rsidP="00AF338C">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Help pupils to understand how information on the internet is organised and ranked.</w:t>
      </w:r>
    </w:p>
    <w:p w14:paraId="748125F1" w14:textId="77777777" w:rsidR="00AF338C" w:rsidRPr="00AF338C" w:rsidRDefault="00AF338C" w:rsidP="00AF338C">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Include online safety teaching in the curriculum and how to protect against harmful or misleading content.</w:t>
      </w:r>
    </w:p>
    <w:p w14:paraId="19998F94" w14:textId="77777777" w:rsidR="00AF338C" w:rsidRPr="00AF338C" w:rsidRDefault="00AF338C" w:rsidP="00AF338C">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Raise awareness and understanding of protecting intellectual property rights.</w:t>
      </w:r>
    </w:p>
    <w:p w14:paraId="3325F283" w14:textId="77777777" w:rsidR="00AF338C" w:rsidRPr="00AF338C" w:rsidRDefault="00AF338C" w:rsidP="00AF338C">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Encourage the safe and responsible use of digital content.</w:t>
      </w:r>
    </w:p>
    <w:p w14:paraId="51D56BF2" w14:textId="77777777" w:rsidR="00AF338C" w:rsidRPr="00AF338C" w:rsidRDefault="00AF338C" w:rsidP="00AF338C">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Teach about the impact of technology, including disruptive and enabling technologies.</w:t>
      </w:r>
    </w:p>
    <w:p w14:paraId="039B1363" w14:textId="77777777" w:rsidR="00AF338C" w:rsidRPr="00AF338C" w:rsidRDefault="00AF338C" w:rsidP="00AF338C">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Include teaching about how computers work, connect with each other, follow rules and process data in the curriculum.</w:t>
      </w:r>
    </w:p>
    <w:p w14:paraId="6F4362BA" w14:textId="77777777" w:rsidR="00AF338C" w:rsidRDefault="00AF338C" w:rsidP="00AF338C">
      <w:pPr>
        <w:spacing w:before="100" w:beforeAutospacing="1" w:after="100" w:afterAutospacing="1" w:line="240" w:lineRule="auto"/>
        <w:rPr>
          <w:rFonts w:ascii="Times New Roman" w:eastAsia="Times New Roman" w:hAnsi="Times New Roman" w:cs="Times New Roman"/>
          <w:sz w:val="24"/>
          <w:szCs w:val="24"/>
          <w:lang w:eastAsia="en-GB"/>
        </w:rPr>
      </w:pPr>
      <w:r w:rsidRPr="00AF338C">
        <w:rPr>
          <w:rFonts w:ascii="Times New Roman" w:eastAsia="Times New Roman" w:hAnsi="Times New Roman" w:cs="Times New Roman"/>
          <w:sz w:val="24"/>
          <w:szCs w:val="24"/>
          <w:lang w:eastAsia="en-GB"/>
        </w:rPr>
        <w:t>Pupils will be supported to identify and use appropriate resources to support their ongoing education through the use of age-appropriate resources, which may include AI tools, whilst preventing over-reliance on a limited number of tools or resources.</w:t>
      </w:r>
    </w:p>
    <w:p w14:paraId="072F6865" w14:textId="77777777" w:rsidR="0068156F" w:rsidRDefault="0068156F" w:rsidP="00AF338C">
      <w:pPr>
        <w:spacing w:before="100" w:beforeAutospacing="1" w:after="100" w:afterAutospacing="1" w:line="240" w:lineRule="auto"/>
        <w:rPr>
          <w:rFonts w:ascii="Times New Roman" w:eastAsia="Times New Roman" w:hAnsi="Times New Roman" w:cs="Times New Roman"/>
          <w:sz w:val="24"/>
          <w:szCs w:val="24"/>
          <w:lang w:eastAsia="en-GB"/>
        </w:rPr>
      </w:pPr>
    </w:p>
    <w:p w14:paraId="40C490AE" w14:textId="77777777" w:rsidR="0068156F" w:rsidRDefault="0068156F" w:rsidP="00AF338C">
      <w:pPr>
        <w:spacing w:before="100" w:beforeAutospacing="1" w:after="100" w:afterAutospacing="1" w:line="240" w:lineRule="auto"/>
        <w:rPr>
          <w:rFonts w:ascii="Times New Roman" w:eastAsia="Times New Roman" w:hAnsi="Times New Roman" w:cs="Times New Roman"/>
          <w:sz w:val="24"/>
          <w:szCs w:val="24"/>
          <w:lang w:eastAsia="en-GB"/>
        </w:rPr>
      </w:pPr>
    </w:p>
    <w:p w14:paraId="4FEF4092" w14:textId="77777777" w:rsidR="0068156F" w:rsidRPr="00AF338C" w:rsidRDefault="0068156F" w:rsidP="00AF338C">
      <w:pPr>
        <w:spacing w:before="100" w:beforeAutospacing="1" w:after="100" w:afterAutospacing="1" w:line="240" w:lineRule="auto"/>
        <w:rPr>
          <w:rFonts w:ascii="Times New Roman" w:eastAsia="Times New Roman" w:hAnsi="Times New Roman" w:cs="Times New Roman"/>
          <w:sz w:val="24"/>
          <w:szCs w:val="24"/>
          <w:lang w:eastAsia="en-GB"/>
        </w:rPr>
      </w:pPr>
    </w:p>
    <w:p w14:paraId="288D0751" w14:textId="77777777" w:rsidR="00A0325E" w:rsidRDefault="00A0325E"/>
    <w:sectPr w:rsidR="00A0325E" w:rsidSect="00760E07">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103"/>
    <w:multiLevelType w:val="multilevel"/>
    <w:tmpl w:val="0A968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65B85"/>
    <w:multiLevelType w:val="multilevel"/>
    <w:tmpl w:val="84147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F1EA1"/>
    <w:multiLevelType w:val="multilevel"/>
    <w:tmpl w:val="85AC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820AD"/>
    <w:multiLevelType w:val="multilevel"/>
    <w:tmpl w:val="6A70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2454A"/>
    <w:multiLevelType w:val="multilevel"/>
    <w:tmpl w:val="E5580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94F60"/>
    <w:multiLevelType w:val="multilevel"/>
    <w:tmpl w:val="D4F2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DD4DE3"/>
    <w:multiLevelType w:val="multilevel"/>
    <w:tmpl w:val="A5B0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8B694E"/>
    <w:multiLevelType w:val="multilevel"/>
    <w:tmpl w:val="4718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7016A1"/>
    <w:multiLevelType w:val="multilevel"/>
    <w:tmpl w:val="8374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4A032A"/>
    <w:multiLevelType w:val="multilevel"/>
    <w:tmpl w:val="12A0C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5A797A"/>
    <w:multiLevelType w:val="multilevel"/>
    <w:tmpl w:val="2570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7367EB"/>
    <w:multiLevelType w:val="multilevel"/>
    <w:tmpl w:val="E342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BD0480"/>
    <w:multiLevelType w:val="multilevel"/>
    <w:tmpl w:val="8126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8135D5"/>
    <w:multiLevelType w:val="multilevel"/>
    <w:tmpl w:val="BDD8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374853"/>
    <w:multiLevelType w:val="multilevel"/>
    <w:tmpl w:val="D730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062F9D"/>
    <w:multiLevelType w:val="multilevel"/>
    <w:tmpl w:val="BC42E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DF7C79"/>
    <w:multiLevelType w:val="multilevel"/>
    <w:tmpl w:val="244CC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4E14B8"/>
    <w:multiLevelType w:val="multilevel"/>
    <w:tmpl w:val="2008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8730773">
    <w:abstractNumId w:val="8"/>
  </w:num>
  <w:num w:numId="2" w16cid:durableId="1206333816">
    <w:abstractNumId w:val="11"/>
  </w:num>
  <w:num w:numId="3" w16cid:durableId="1232230573">
    <w:abstractNumId w:val="17"/>
  </w:num>
  <w:num w:numId="4" w16cid:durableId="1151673563">
    <w:abstractNumId w:val="5"/>
  </w:num>
  <w:num w:numId="5" w16cid:durableId="288048672">
    <w:abstractNumId w:val="2"/>
  </w:num>
  <w:num w:numId="6" w16cid:durableId="1450658937">
    <w:abstractNumId w:val="3"/>
  </w:num>
  <w:num w:numId="7" w16cid:durableId="1130706716">
    <w:abstractNumId w:val="15"/>
  </w:num>
  <w:num w:numId="8" w16cid:durableId="345786152">
    <w:abstractNumId w:val="4"/>
  </w:num>
  <w:num w:numId="9" w16cid:durableId="1022323241">
    <w:abstractNumId w:val="7"/>
  </w:num>
  <w:num w:numId="10" w16cid:durableId="663433929">
    <w:abstractNumId w:val="9"/>
  </w:num>
  <w:num w:numId="11" w16cid:durableId="1321427017">
    <w:abstractNumId w:val="0"/>
  </w:num>
  <w:num w:numId="12" w16cid:durableId="1718166861">
    <w:abstractNumId w:val="16"/>
  </w:num>
  <w:num w:numId="13" w16cid:durableId="2098944208">
    <w:abstractNumId w:val="6"/>
  </w:num>
  <w:num w:numId="14" w16cid:durableId="1830486023">
    <w:abstractNumId w:val="1"/>
  </w:num>
  <w:num w:numId="15" w16cid:durableId="148834511">
    <w:abstractNumId w:val="12"/>
  </w:num>
  <w:num w:numId="16" w16cid:durableId="1838880960">
    <w:abstractNumId w:val="14"/>
  </w:num>
  <w:num w:numId="17" w16cid:durableId="722674180">
    <w:abstractNumId w:val="10"/>
  </w:num>
  <w:num w:numId="18" w16cid:durableId="19472718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38C"/>
    <w:rsid w:val="00246FA7"/>
    <w:rsid w:val="00271F86"/>
    <w:rsid w:val="0068156F"/>
    <w:rsid w:val="00760E07"/>
    <w:rsid w:val="00A0325E"/>
    <w:rsid w:val="00AC3D4C"/>
    <w:rsid w:val="00AF338C"/>
    <w:rsid w:val="00D91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68634913"/>
  <w15:chartTrackingRefBased/>
  <w15:docId w15:val="{05A9A4B4-939B-41D5-8985-F2E4BC55C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97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2600</Words>
  <Characters>14825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Sherbourne Fields School</Company>
  <LinksUpToDate>false</LinksUpToDate>
  <CharactersWithSpaces>17391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Jones</dc:creator>
  <cp:keywords/>
  <dc:description/>
  <cp:lastModifiedBy>Claire Antrobus</cp:lastModifiedBy>
  <cp:revision>2</cp:revision>
  <dcterms:created xsi:type="dcterms:W3CDTF">2026-09-03T11:05:00Z</dcterms:created>
  <dcterms:modified xsi:type="dcterms:W3CDTF">2026-09-03T11:05:00Z</dcterms:modified>
</cp:coreProperties>
</file>